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B2E9" w14:textId="02A4438C" w:rsidR="007353E8" w:rsidRDefault="007353E8" w:rsidP="007353E8">
      <w:pPr>
        <w:pStyle w:val="Rubrik1"/>
      </w:pPr>
      <w:r>
        <w:t>Årsmöte 202</w:t>
      </w:r>
      <w:r w:rsidR="005A50F2">
        <w:t>6</w:t>
      </w:r>
      <w:r>
        <w:t>-10-</w:t>
      </w:r>
      <w:r w:rsidR="005A50F2">
        <w:t>24</w:t>
      </w:r>
      <w:r>
        <w:t xml:space="preserve">, </w:t>
      </w:r>
      <w:proofErr w:type="spellStart"/>
      <w:r w:rsidR="009F0EE2">
        <w:t>Hotel</w:t>
      </w:r>
      <w:proofErr w:type="spellEnd"/>
      <w:r w:rsidR="009F0EE2">
        <w:t xml:space="preserve"> Jokkmokk</w:t>
      </w:r>
    </w:p>
    <w:p w14:paraId="0D497515" w14:textId="77777777" w:rsidR="007353E8" w:rsidRDefault="007353E8" w:rsidP="007353E8">
      <w:r>
        <w:t xml:space="preserve">1. Upprop och fullmaktsgranskning samt fastställande av </w:t>
      </w:r>
      <w:proofErr w:type="spellStart"/>
      <w:r>
        <w:t>rostlängd</w:t>
      </w:r>
      <w:proofErr w:type="spellEnd"/>
      <w:r>
        <w:t>,</w:t>
      </w:r>
    </w:p>
    <w:p w14:paraId="561D5156" w14:textId="77777777" w:rsidR="007353E8" w:rsidRDefault="007353E8" w:rsidP="007353E8">
      <w:r>
        <w:t>2. fastställande av föredragningslista för mötet,</w:t>
      </w:r>
    </w:p>
    <w:p w14:paraId="3DC63E9D" w14:textId="77777777" w:rsidR="007353E8" w:rsidRDefault="007353E8" w:rsidP="007353E8">
      <w:r>
        <w:t>3. fråga om mötets behöriga utlysande,</w:t>
      </w:r>
    </w:p>
    <w:p w14:paraId="795CD5DD" w14:textId="77777777" w:rsidR="007353E8" w:rsidRDefault="007353E8" w:rsidP="007353E8">
      <w:r>
        <w:t>4. val av ordförande för mötet,</w:t>
      </w:r>
    </w:p>
    <w:p w14:paraId="79856E67" w14:textId="77777777" w:rsidR="007353E8" w:rsidRDefault="007353E8" w:rsidP="007353E8">
      <w:r>
        <w:t>5. val av sekreterare för mötet,</w:t>
      </w:r>
    </w:p>
    <w:p w14:paraId="2D7B5454" w14:textId="77777777" w:rsidR="007353E8" w:rsidRDefault="007353E8" w:rsidP="007353E8">
      <w:r>
        <w:t>6. val av två protokolljusterare samt erforderligt antal rösträknare,</w:t>
      </w:r>
    </w:p>
    <w:p w14:paraId="27547FE5" w14:textId="2AA4344C" w:rsidR="007353E8" w:rsidRDefault="007353E8" w:rsidP="007353E8">
      <w:r>
        <w:t xml:space="preserve">7. behandling av verksamhets- och förvaltningsberättelser: </w:t>
      </w:r>
      <w:r>
        <w:br/>
        <w:t xml:space="preserve">    a) verksamhetsberättelse för sistförflutet verksamhetsår, </w:t>
      </w:r>
      <w:r>
        <w:br/>
        <w:t xml:space="preserve">    b) förvaltningsberättelse för sistförflutet verksamhetsår, </w:t>
      </w:r>
      <w:r>
        <w:br/>
        <w:t xml:space="preserve">    c) revisorernas berättelse för samma tid,</w:t>
      </w:r>
    </w:p>
    <w:p w14:paraId="6FBB3C92" w14:textId="77777777" w:rsidR="007353E8" w:rsidRDefault="007353E8" w:rsidP="007353E8">
      <w:r>
        <w:t>8. fråga om ansvarsfrihet för NSF-styrelsens förvaltning,</w:t>
      </w:r>
    </w:p>
    <w:p w14:paraId="7D0F98B5" w14:textId="77777777" w:rsidR="007353E8" w:rsidRDefault="007353E8" w:rsidP="007353E8">
      <w:r>
        <w:t>9. behandling av förslag till NSF:s verksamhetsplan,</w:t>
      </w:r>
    </w:p>
    <w:p w14:paraId="5A6258B4" w14:textId="1223309B" w:rsidR="007353E8" w:rsidRDefault="007353E8" w:rsidP="007353E8">
      <w:r>
        <w:t xml:space="preserve">10. behandling av förslag (motioner) </w:t>
      </w:r>
    </w:p>
    <w:p w14:paraId="7900E74D" w14:textId="77777777" w:rsidR="007353E8" w:rsidRDefault="007353E8" w:rsidP="007353E8">
      <w:r>
        <w:t>1 1.val på ett år av ordförande i NSF, tillika ordförande i NSF-styrelsen,</w:t>
      </w:r>
    </w:p>
    <w:p w14:paraId="6C69335C" w14:textId="56A652D4" w:rsidR="007353E8" w:rsidRPr="009F0EE2" w:rsidRDefault="007353E8" w:rsidP="007353E8">
      <w:pPr>
        <w:rPr>
          <w:color w:val="000000" w:themeColor="text1"/>
        </w:rPr>
      </w:pPr>
      <w:r w:rsidRPr="009F0EE2">
        <w:rPr>
          <w:color w:val="000000" w:themeColor="text1"/>
        </w:rPr>
        <w:t xml:space="preserve">12.val för två år av </w:t>
      </w:r>
      <w:r w:rsidR="009F0EE2" w:rsidRPr="009F0EE2">
        <w:rPr>
          <w:color w:val="000000" w:themeColor="text1"/>
        </w:rPr>
        <w:t>två</w:t>
      </w:r>
      <w:r w:rsidRPr="009F0EE2">
        <w:rPr>
          <w:color w:val="000000" w:themeColor="text1"/>
        </w:rPr>
        <w:t xml:space="preserve"> (</w:t>
      </w:r>
      <w:r w:rsidR="009F0EE2" w:rsidRPr="009F0EE2">
        <w:rPr>
          <w:color w:val="000000" w:themeColor="text1"/>
        </w:rPr>
        <w:t>2</w:t>
      </w:r>
      <w:r w:rsidRPr="009F0EE2">
        <w:rPr>
          <w:color w:val="000000" w:themeColor="text1"/>
        </w:rPr>
        <w:t xml:space="preserve">) övriga styrelseledamöter; </w:t>
      </w:r>
    </w:p>
    <w:p w14:paraId="1AE454AC" w14:textId="77777777" w:rsidR="007353E8" w:rsidRDefault="007353E8" w:rsidP="007353E8">
      <w:r>
        <w:t>13.val för ett år av minst en revisor och en revisorssuppleant,</w:t>
      </w:r>
    </w:p>
    <w:p w14:paraId="449114E3" w14:textId="77777777" w:rsidR="007353E8" w:rsidRDefault="007353E8" w:rsidP="007353E8">
      <w:r>
        <w:t>14.val av ordförande och tre (3) ledamöter i valberedningen för en tid av ett</w:t>
      </w:r>
    </w:p>
    <w:p w14:paraId="26E30D73" w14:textId="2B143D6E" w:rsidR="007353E8" w:rsidRDefault="007353E8" w:rsidP="007353E8">
      <w:r>
        <w:t>år, lika antal kvinnor och män,</w:t>
      </w:r>
    </w:p>
    <w:p w14:paraId="6F87B31D" w14:textId="77777777" w:rsidR="007353E8" w:rsidRDefault="007353E8" w:rsidP="007353E8">
      <w:r>
        <w:t>15. beslut om val av ombud och erforderligt antal suppleanter till Svenska</w:t>
      </w:r>
    </w:p>
    <w:p w14:paraId="43EF6488" w14:textId="2860F7EE" w:rsidR="007353E8" w:rsidRDefault="007353E8" w:rsidP="007353E8">
      <w:r>
        <w:t>Skidförbundets förbundsmöte,</w:t>
      </w:r>
    </w:p>
    <w:p w14:paraId="51F09F21" w14:textId="77777777" w:rsidR="007353E8" w:rsidRDefault="007353E8" w:rsidP="007353E8">
      <w:r>
        <w:t>16. beslut om val av ombud och erforderligt antal suppleanter till DF-mötet,</w:t>
      </w:r>
    </w:p>
    <w:p w14:paraId="0E8DA6D7" w14:textId="17159A25" w:rsidR="007353E8" w:rsidRDefault="007353E8" w:rsidP="007353E8">
      <w:r>
        <w:t>17. fastställande av inkomst- och utgiftsstat för räkenskapsåret.</w:t>
      </w:r>
    </w:p>
    <w:sectPr w:rsidR="00735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E8"/>
    <w:rsid w:val="005A50F2"/>
    <w:rsid w:val="00711916"/>
    <w:rsid w:val="007353E8"/>
    <w:rsid w:val="009F0EE2"/>
    <w:rsid w:val="00AE6EE0"/>
    <w:rsid w:val="00C7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7547"/>
  <w15:chartTrackingRefBased/>
  <w15:docId w15:val="{F8F57F65-6859-412F-8690-21A0E912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35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35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35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5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5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5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5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5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5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5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35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35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53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53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53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53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53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53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35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35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5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5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5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53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353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353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5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53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35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Johansson</dc:creator>
  <cp:keywords/>
  <dc:description/>
  <cp:lastModifiedBy>Leif Johansson</cp:lastModifiedBy>
  <cp:revision>2</cp:revision>
  <dcterms:created xsi:type="dcterms:W3CDTF">2026-10-03T10:00:00Z</dcterms:created>
  <dcterms:modified xsi:type="dcterms:W3CDTF">2026-10-03T10:00:00Z</dcterms:modified>
</cp:coreProperties>
</file>